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FFE5D" w14:textId="77777777" w:rsidR="009C1144" w:rsidRPr="008E6830" w:rsidRDefault="009C1144" w:rsidP="007F3D90">
      <w:pPr>
        <w:jc w:val="center"/>
        <w:rPr>
          <w:rFonts w:ascii="Segoe UI" w:hAnsi="Segoe UI" w:cs="Segoe UI"/>
          <w:b/>
        </w:rPr>
      </w:pPr>
      <w:r w:rsidRPr="008E6830">
        <w:rPr>
          <w:rFonts w:ascii="Segoe UI" w:hAnsi="Segoe UI" w:cs="Segoe UI"/>
          <w:b/>
        </w:rPr>
        <w:t xml:space="preserve">APPENDIX </w:t>
      </w:r>
      <w:r w:rsidR="00122C4D" w:rsidRPr="008E6830">
        <w:rPr>
          <w:rFonts w:ascii="Segoe UI" w:hAnsi="Segoe UI" w:cs="Segoe UI"/>
          <w:b/>
        </w:rPr>
        <w:t>B</w:t>
      </w:r>
      <w:r w:rsidRPr="008E6830">
        <w:rPr>
          <w:rFonts w:ascii="Segoe UI" w:hAnsi="Segoe UI" w:cs="Segoe UI"/>
          <w:b/>
        </w:rPr>
        <w:t xml:space="preserve"> – INDEPENDENT COST ESTIMATE</w:t>
      </w:r>
    </w:p>
    <w:p w14:paraId="798E1816" w14:textId="77777777" w:rsidR="007F3D90" w:rsidRPr="008E6830" w:rsidRDefault="007F3D90" w:rsidP="009C1144">
      <w:pPr>
        <w:rPr>
          <w:rFonts w:ascii="Segoe UI" w:hAnsi="Segoe UI" w:cs="Segoe UI"/>
          <w:b/>
        </w:rPr>
      </w:pPr>
    </w:p>
    <w:p w14:paraId="5B3F102F" w14:textId="77777777" w:rsidR="009C1144" w:rsidRPr="008E6830" w:rsidRDefault="009C1144" w:rsidP="009C1144">
      <w:pPr>
        <w:rPr>
          <w:rFonts w:ascii="Segoe UI" w:hAnsi="Segoe UI" w:cs="Segoe UI"/>
          <w:u w:val="single"/>
        </w:rPr>
      </w:pPr>
      <w:r w:rsidRPr="008E6830">
        <w:rPr>
          <w:rFonts w:ascii="Segoe UI" w:hAnsi="Segoe UI" w:cs="Segoe UI"/>
          <w:u w:val="single"/>
        </w:rPr>
        <w:t>Instructions for Use</w:t>
      </w:r>
    </w:p>
    <w:p w14:paraId="1D5CAF39" w14:textId="77777777" w:rsidR="009C1144" w:rsidRPr="008E6830" w:rsidRDefault="009C1144" w:rsidP="009C1144">
      <w:pPr>
        <w:rPr>
          <w:rFonts w:ascii="Segoe UI" w:hAnsi="Segoe UI" w:cs="Segoe UI"/>
        </w:rPr>
      </w:pPr>
    </w:p>
    <w:p w14:paraId="07BAD083" w14:textId="77777777" w:rsidR="00DE591D" w:rsidRPr="008E6830" w:rsidRDefault="00D225E5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Use this </w:t>
      </w:r>
      <w:r w:rsidR="007F3D90" w:rsidRPr="008E6830">
        <w:rPr>
          <w:rFonts w:ascii="Segoe UI" w:hAnsi="Segoe UI" w:cs="Segoe UI"/>
        </w:rPr>
        <w:t>template</w:t>
      </w:r>
      <w:r w:rsidR="009C1144" w:rsidRPr="008E6830">
        <w:rPr>
          <w:rFonts w:ascii="Segoe UI" w:hAnsi="Segoe UI" w:cs="Segoe UI"/>
        </w:rPr>
        <w:t xml:space="preserve"> for developing independent cost estimates </w:t>
      </w:r>
      <w:r w:rsidR="0025754F" w:rsidRPr="008E6830">
        <w:rPr>
          <w:rFonts w:ascii="Segoe UI" w:hAnsi="Segoe UI" w:cs="Segoe UI"/>
        </w:rPr>
        <w:t xml:space="preserve">(ICE) </w:t>
      </w:r>
      <w:r w:rsidR="009C1144" w:rsidRPr="008E6830">
        <w:rPr>
          <w:rFonts w:ascii="Segoe UI" w:hAnsi="Segoe UI" w:cs="Segoe UI"/>
        </w:rPr>
        <w:t xml:space="preserve">for </w:t>
      </w:r>
      <w:r w:rsidR="006B3D22" w:rsidRPr="008E6830">
        <w:rPr>
          <w:rFonts w:ascii="Segoe UI" w:hAnsi="Segoe UI" w:cs="Segoe UI"/>
        </w:rPr>
        <w:t>formal solicitations</w:t>
      </w:r>
      <w:r w:rsidR="009C1144" w:rsidRPr="008E6830">
        <w:rPr>
          <w:rFonts w:ascii="Segoe UI" w:hAnsi="Segoe UI" w:cs="Segoe UI"/>
        </w:rPr>
        <w:t xml:space="preserve">.  </w:t>
      </w:r>
      <w:r w:rsidR="00DE591D" w:rsidRPr="008E6830">
        <w:rPr>
          <w:rFonts w:ascii="Segoe UI" w:hAnsi="Segoe UI" w:cs="Segoe UI"/>
        </w:rPr>
        <w:t xml:space="preserve">The </w:t>
      </w:r>
      <w:r w:rsidR="00262854" w:rsidRPr="008E6830">
        <w:rPr>
          <w:rFonts w:ascii="Segoe UI" w:hAnsi="Segoe UI" w:cs="Segoe UI"/>
        </w:rPr>
        <w:t xml:space="preserve">ICE </w:t>
      </w:r>
      <w:r w:rsidR="002D4D86" w:rsidRPr="008E6830">
        <w:rPr>
          <w:rFonts w:ascii="Segoe UI" w:hAnsi="Segoe UI" w:cs="Segoe UI"/>
        </w:rPr>
        <w:t>must be signed and dated</w:t>
      </w:r>
      <w:r w:rsidRPr="008E6830">
        <w:rPr>
          <w:rFonts w:ascii="Segoe UI" w:hAnsi="Segoe UI" w:cs="Segoe UI"/>
        </w:rPr>
        <w:t>.  The ICE</w:t>
      </w:r>
      <w:r w:rsidR="002D4D86" w:rsidRPr="008E6830">
        <w:rPr>
          <w:rFonts w:ascii="Segoe UI" w:hAnsi="Segoe UI" w:cs="Segoe UI"/>
        </w:rPr>
        <w:t xml:space="preserve"> </w:t>
      </w:r>
      <w:r w:rsidR="00262854" w:rsidRPr="008E6830">
        <w:rPr>
          <w:rFonts w:ascii="Segoe UI" w:hAnsi="Segoe UI" w:cs="Segoe UI"/>
        </w:rPr>
        <w:t xml:space="preserve">and any supporting documentation </w:t>
      </w:r>
      <w:r w:rsidR="00DE591D" w:rsidRPr="008E6830">
        <w:rPr>
          <w:rFonts w:ascii="Segoe UI" w:hAnsi="Segoe UI" w:cs="Segoe UI"/>
        </w:rPr>
        <w:t xml:space="preserve">must be filed in </w:t>
      </w:r>
      <w:r w:rsidR="00262854" w:rsidRPr="008E6830">
        <w:rPr>
          <w:rFonts w:ascii="Segoe UI" w:hAnsi="Segoe UI" w:cs="Segoe UI"/>
        </w:rPr>
        <w:t xml:space="preserve">its appropriate place in </w:t>
      </w:r>
      <w:r w:rsidR="00DE591D" w:rsidRPr="008E6830">
        <w:rPr>
          <w:rFonts w:ascii="Segoe UI" w:hAnsi="Segoe UI" w:cs="Segoe UI"/>
        </w:rPr>
        <w:t>the Procurement History File.</w:t>
      </w:r>
      <w:r w:rsidR="00307550" w:rsidRPr="008E6830">
        <w:rPr>
          <w:rFonts w:ascii="Segoe UI" w:hAnsi="Segoe UI" w:cs="Segoe UI"/>
        </w:rPr>
        <w:t xml:space="preserve">  </w:t>
      </w:r>
    </w:p>
    <w:p w14:paraId="24DDEAE9" w14:textId="77777777" w:rsidR="006B3D22" w:rsidRPr="008E6830" w:rsidRDefault="006B3D22" w:rsidP="00170118">
      <w:pPr>
        <w:rPr>
          <w:rFonts w:ascii="Segoe UI" w:hAnsi="Segoe UI" w:cs="Segoe UI"/>
        </w:rPr>
      </w:pPr>
    </w:p>
    <w:p w14:paraId="7089C4C2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>Purchase Request Number – If appli</w:t>
      </w:r>
      <w:r w:rsidR="00BF4EBB" w:rsidRPr="008E6830">
        <w:rPr>
          <w:rFonts w:ascii="Segoe UI" w:hAnsi="Segoe UI" w:cs="Segoe UI"/>
        </w:rPr>
        <w:t>cable, insert Purchase Request i</w:t>
      </w:r>
      <w:r w:rsidRPr="008E6830">
        <w:rPr>
          <w:rFonts w:ascii="Segoe UI" w:hAnsi="Segoe UI" w:cs="Segoe UI"/>
        </w:rPr>
        <w:t>dentifier.</w:t>
      </w:r>
    </w:p>
    <w:p w14:paraId="704E37B1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03BB6CD4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Item Description/Project Name – Enter </w:t>
      </w:r>
      <w:r w:rsidR="00BF4EBB" w:rsidRPr="008E6830">
        <w:rPr>
          <w:rFonts w:ascii="Segoe UI" w:hAnsi="Segoe UI" w:cs="Segoe UI"/>
        </w:rPr>
        <w:t xml:space="preserve">a </w:t>
      </w:r>
      <w:r w:rsidRPr="008E6830">
        <w:rPr>
          <w:rFonts w:ascii="Segoe UI" w:hAnsi="Segoe UI" w:cs="Segoe UI"/>
        </w:rPr>
        <w:t xml:space="preserve">brief description of </w:t>
      </w:r>
      <w:r w:rsidR="00BF4EBB" w:rsidRPr="008E6830">
        <w:rPr>
          <w:rFonts w:ascii="Segoe UI" w:hAnsi="Segoe UI" w:cs="Segoe UI"/>
        </w:rPr>
        <w:t xml:space="preserve">the </w:t>
      </w:r>
      <w:r w:rsidRPr="008E6830">
        <w:rPr>
          <w:rFonts w:ascii="Segoe UI" w:hAnsi="Segoe UI" w:cs="Segoe UI"/>
        </w:rPr>
        <w:t xml:space="preserve">item </w:t>
      </w:r>
      <w:r w:rsidR="00BF4EBB" w:rsidRPr="008E6830">
        <w:rPr>
          <w:rFonts w:ascii="Segoe UI" w:hAnsi="Segoe UI" w:cs="Segoe UI"/>
        </w:rPr>
        <w:t xml:space="preserve">or service </w:t>
      </w:r>
      <w:r w:rsidRPr="008E6830">
        <w:rPr>
          <w:rFonts w:ascii="Segoe UI" w:hAnsi="Segoe UI" w:cs="Segoe UI"/>
        </w:rPr>
        <w:t>to be purchased.</w:t>
      </w:r>
    </w:p>
    <w:p w14:paraId="484AA74E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73012E34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Delivery/Completion Date – Enter </w:t>
      </w:r>
      <w:r w:rsidR="00BF4EBB" w:rsidRPr="008E6830">
        <w:rPr>
          <w:rFonts w:ascii="Segoe UI" w:hAnsi="Segoe UI" w:cs="Segoe UI"/>
        </w:rPr>
        <w:t xml:space="preserve">the </w:t>
      </w:r>
      <w:r w:rsidRPr="008E6830">
        <w:rPr>
          <w:rFonts w:ascii="Segoe UI" w:hAnsi="Segoe UI" w:cs="Segoe UI"/>
        </w:rPr>
        <w:t xml:space="preserve">date </w:t>
      </w:r>
      <w:r w:rsidR="00BF4EBB" w:rsidRPr="008E6830">
        <w:rPr>
          <w:rFonts w:ascii="Segoe UI" w:hAnsi="Segoe UI" w:cs="Segoe UI"/>
        </w:rPr>
        <w:t xml:space="preserve">that </w:t>
      </w:r>
      <w:r w:rsidRPr="008E6830">
        <w:rPr>
          <w:rFonts w:ascii="Segoe UI" w:hAnsi="Segoe UI" w:cs="Segoe UI"/>
        </w:rPr>
        <w:t>the item or service must be delivered or completed.</w:t>
      </w:r>
    </w:p>
    <w:p w14:paraId="0F567D0D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04080E74" w14:textId="77777777" w:rsidR="00DE591D" w:rsidRPr="008E6830" w:rsidRDefault="00DE591D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>Preparer’s Name and Signature – Print and sign if you are the developer of the ICE.</w:t>
      </w:r>
    </w:p>
    <w:p w14:paraId="441F2A7E" w14:textId="77777777" w:rsidR="00DE591D" w:rsidRPr="008E6830" w:rsidRDefault="00DE591D" w:rsidP="00170118">
      <w:pPr>
        <w:rPr>
          <w:rFonts w:ascii="Segoe UI" w:hAnsi="Segoe UI" w:cs="Segoe UI"/>
        </w:rPr>
      </w:pPr>
    </w:p>
    <w:p w14:paraId="7AAE0002" w14:textId="77777777" w:rsidR="00310C23" w:rsidRPr="008E6830" w:rsidRDefault="00310C23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Total Estimated Price/Cost – Enter </w:t>
      </w:r>
      <w:r w:rsidR="00BF4EBB" w:rsidRPr="008E6830">
        <w:rPr>
          <w:rFonts w:ascii="Segoe UI" w:hAnsi="Segoe UI" w:cs="Segoe UI"/>
        </w:rPr>
        <w:t xml:space="preserve">the procurement’s </w:t>
      </w:r>
      <w:r w:rsidRPr="008E6830">
        <w:rPr>
          <w:rFonts w:ascii="Segoe UI" w:hAnsi="Segoe UI" w:cs="Segoe UI"/>
        </w:rPr>
        <w:t>total anticipated price or cost.</w:t>
      </w:r>
      <w:r w:rsidR="00F45FE4" w:rsidRPr="008E6830">
        <w:rPr>
          <w:rFonts w:ascii="Segoe UI" w:hAnsi="Segoe UI" w:cs="Segoe UI"/>
        </w:rPr>
        <w:t xml:space="preserve"> Include option years, if applicable.</w:t>
      </w:r>
    </w:p>
    <w:p w14:paraId="00433D93" w14:textId="77777777" w:rsidR="00310C23" w:rsidRPr="008E6830" w:rsidRDefault="00310C23" w:rsidP="00170118">
      <w:pPr>
        <w:rPr>
          <w:rFonts w:ascii="Segoe UI" w:hAnsi="Segoe UI" w:cs="Segoe UI"/>
        </w:rPr>
      </w:pPr>
    </w:p>
    <w:p w14:paraId="2E9DD2CC" w14:textId="77777777" w:rsidR="00310C23" w:rsidRPr="008E6830" w:rsidRDefault="00310C23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>Date of Estimate –</w:t>
      </w:r>
      <w:r w:rsidR="00BF4EBB" w:rsidRPr="008E6830">
        <w:rPr>
          <w:rFonts w:ascii="Segoe UI" w:hAnsi="Segoe UI" w:cs="Segoe UI"/>
        </w:rPr>
        <w:t xml:space="preserve"> Enter the d</w:t>
      </w:r>
      <w:r w:rsidRPr="008E6830">
        <w:rPr>
          <w:rFonts w:ascii="Segoe UI" w:hAnsi="Segoe UI" w:cs="Segoe UI"/>
        </w:rPr>
        <w:t xml:space="preserve">ate </w:t>
      </w:r>
      <w:r w:rsidR="00BF4EBB" w:rsidRPr="008E6830">
        <w:rPr>
          <w:rFonts w:ascii="Segoe UI" w:hAnsi="Segoe UI" w:cs="Segoe UI"/>
        </w:rPr>
        <w:t xml:space="preserve">that </w:t>
      </w:r>
      <w:r w:rsidRPr="008E6830">
        <w:rPr>
          <w:rFonts w:ascii="Segoe UI" w:hAnsi="Segoe UI" w:cs="Segoe UI"/>
        </w:rPr>
        <w:t>the ICE was developed.</w:t>
      </w:r>
    </w:p>
    <w:p w14:paraId="77AC9DE5" w14:textId="77777777" w:rsidR="00310C23" w:rsidRPr="008E6830" w:rsidRDefault="00310C23" w:rsidP="00170118">
      <w:pPr>
        <w:rPr>
          <w:rFonts w:ascii="Segoe UI" w:hAnsi="Segoe UI" w:cs="Segoe UI"/>
        </w:rPr>
      </w:pPr>
    </w:p>
    <w:p w14:paraId="343254DA" w14:textId="77777777" w:rsidR="00F74FC3" w:rsidRPr="008E6830" w:rsidRDefault="00F74FC3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Method – Check </w:t>
      </w:r>
      <w:proofErr w:type="gramStart"/>
      <w:r w:rsidRPr="008E6830">
        <w:rPr>
          <w:rFonts w:ascii="Segoe UI" w:hAnsi="Segoe UI" w:cs="Segoe UI"/>
        </w:rPr>
        <w:t>all of</w:t>
      </w:r>
      <w:proofErr w:type="gramEnd"/>
      <w:r w:rsidRPr="008E6830">
        <w:rPr>
          <w:rFonts w:ascii="Segoe UI" w:hAnsi="Segoe UI" w:cs="Segoe UI"/>
        </w:rPr>
        <w:t xml:space="preserve"> the listed methods which were used in developing the current ICE and attach any supporting documents such as catalog or Internet-based search pages, etc.</w:t>
      </w:r>
    </w:p>
    <w:p w14:paraId="09EDF003" w14:textId="77777777" w:rsidR="00F74FC3" w:rsidRPr="008E6830" w:rsidRDefault="00F74FC3" w:rsidP="00170118">
      <w:pPr>
        <w:rPr>
          <w:rFonts w:ascii="Segoe UI" w:hAnsi="Segoe UI" w:cs="Segoe UI"/>
        </w:rPr>
      </w:pPr>
    </w:p>
    <w:p w14:paraId="081D5B24" w14:textId="77777777" w:rsidR="00310C23" w:rsidRPr="008E6830" w:rsidRDefault="00C02956" w:rsidP="00170118">
      <w:pPr>
        <w:numPr>
          <w:ilvl w:val="0"/>
          <w:numId w:val="2"/>
        </w:numPr>
        <w:ind w:left="360"/>
        <w:rPr>
          <w:rFonts w:ascii="Segoe UI" w:hAnsi="Segoe UI" w:cs="Segoe UI"/>
        </w:rPr>
      </w:pPr>
      <w:r w:rsidRPr="008E6830">
        <w:rPr>
          <w:rFonts w:ascii="Segoe UI" w:hAnsi="Segoe UI" w:cs="Segoe UI"/>
        </w:rPr>
        <w:t xml:space="preserve">Cost Estimate Details </w:t>
      </w:r>
      <w:r w:rsidR="00844246" w:rsidRPr="008E6830">
        <w:rPr>
          <w:rFonts w:ascii="Segoe UI" w:hAnsi="Segoe UI" w:cs="Segoe UI"/>
        </w:rPr>
        <w:t>–</w:t>
      </w:r>
      <w:r w:rsidRPr="008E6830">
        <w:rPr>
          <w:rFonts w:ascii="Segoe UI" w:hAnsi="Segoe UI" w:cs="Segoe UI"/>
        </w:rPr>
        <w:t xml:space="preserve"> </w:t>
      </w:r>
      <w:r w:rsidR="00CC387C" w:rsidRPr="008E6830">
        <w:rPr>
          <w:rFonts w:ascii="Segoe UI" w:hAnsi="Segoe UI" w:cs="Segoe UI"/>
        </w:rPr>
        <w:t xml:space="preserve">When you anticipate that cost analysis will be necessary in order to determine the procurement’s “price reasonableness” prior to award and in </w:t>
      </w:r>
      <w:r w:rsidR="00844246" w:rsidRPr="008E6830">
        <w:rPr>
          <w:rFonts w:ascii="Segoe UI" w:hAnsi="Segoe UI" w:cs="Segoe UI"/>
        </w:rPr>
        <w:t xml:space="preserve">developing cost estimates using cost groupings </w:t>
      </w:r>
      <w:r w:rsidR="00BF4EBB" w:rsidRPr="008E6830">
        <w:rPr>
          <w:rFonts w:ascii="Segoe UI" w:hAnsi="Segoe UI" w:cs="Segoe UI"/>
        </w:rPr>
        <w:t xml:space="preserve">(elements) </w:t>
      </w:r>
      <w:r w:rsidR="00844246" w:rsidRPr="008E6830">
        <w:rPr>
          <w:rFonts w:ascii="Segoe UI" w:hAnsi="Segoe UI" w:cs="Segoe UI"/>
        </w:rPr>
        <w:t xml:space="preserve">such as Materials, Overhead, SG&amp;A (Selling, General, and </w:t>
      </w:r>
      <w:proofErr w:type="gramStart"/>
      <w:r w:rsidR="00844246" w:rsidRPr="008E6830">
        <w:rPr>
          <w:rFonts w:ascii="Segoe UI" w:hAnsi="Segoe UI" w:cs="Segoe UI"/>
        </w:rPr>
        <w:t>Administrative</w:t>
      </w:r>
      <w:proofErr w:type="gramEnd"/>
      <w:r w:rsidR="00CC387C" w:rsidRPr="008E6830">
        <w:rPr>
          <w:rFonts w:ascii="Segoe UI" w:hAnsi="Segoe UI" w:cs="Segoe UI"/>
        </w:rPr>
        <w:t xml:space="preserve"> expenses</w:t>
      </w:r>
      <w:r w:rsidR="00844246" w:rsidRPr="008E6830">
        <w:rPr>
          <w:rFonts w:ascii="Segoe UI" w:hAnsi="Segoe UI" w:cs="Segoe UI"/>
        </w:rPr>
        <w:t>), refer to the cost principles set forth in Federal Acquisition Regulation (FAR</w:t>
      </w:r>
      <w:r w:rsidR="00BF4EBB" w:rsidRPr="008E6830">
        <w:rPr>
          <w:rFonts w:ascii="Segoe UI" w:hAnsi="Segoe UI" w:cs="Segoe UI"/>
        </w:rPr>
        <w:t>)</w:t>
      </w:r>
      <w:r w:rsidR="00844246" w:rsidRPr="008E6830">
        <w:rPr>
          <w:rFonts w:ascii="Segoe UI" w:hAnsi="Segoe UI" w:cs="Segoe UI"/>
        </w:rPr>
        <w:t xml:space="preserve"> Part </w:t>
      </w:r>
      <w:r w:rsidR="00CC387C" w:rsidRPr="008E6830">
        <w:rPr>
          <w:rFonts w:ascii="Segoe UI" w:hAnsi="Segoe UI" w:cs="Segoe UI"/>
        </w:rPr>
        <w:t>31, Contract Cost Principles and Procedures).</w:t>
      </w:r>
    </w:p>
    <w:p w14:paraId="693E2275" w14:textId="77777777" w:rsidR="00F74FC3" w:rsidRPr="008E6830" w:rsidRDefault="00F74FC3" w:rsidP="00310C23">
      <w:pPr>
        <w:rPr>
          <w:rFonts w:ascii="Segoe UI" w:hAnsi="Segoe UI" w:cs="Segoe UI"/>
        </w:rPr>
      </w:pPr>
    </w:p>
    <w:p w14:paraId="0FBCCD0E" w14:textId="77777777" w:rsidR="00F74FC3" w:rsidRPr="008E6830" w:rsidRDefault="00F74FC3" w:rsidP="00310C23">
      <w:pPr>
        <w:rPr>
          <w:rFonts w:ascii="Segoe UI" w:hAnsi="Segoe UI" w:cs="Segoe UI"/>
        </w:rPr>
      </w:pPr>
    </w:p>
    <w:p w14:paraId="591350CD" w14:textId="77777777" w:rsidR="008378FC" w:rsidRPr="008E6830" w:rsidRDefault="009C1144" w:rsidP="00310C23">
      <w:pPr>
        <w:jc w:val="center"/>
        <w:rPr>
          <w:rFonts w:ascii="Segoe UI" w:hAnsi="Segoe UI" w:cs="Segoe UI"/>
          <w:b/>
        </w:rPr>
      </w:pPr>
      <w:r w:rsidRPr="008E6830">
        <w:rPr>
          <w:rFonts w:ascii="Segoe UI" w:hAnsi="Segoe UI" w:cs="Segoe UI"/>
          <w:b/>
        </w:rPr>
        <w:br w:type="page"/>
      </w:r>
      <w:r w:rsidR="008378FC" w:rsidRPr="008E6830">
        <w:rPr>
          <w:rFonts w:ascii="Segoe UI" w:hAnsi="Segoe UI" w:cs="Segoe UI"/>
        </w:rPr>
        <w:lastRenderedPageBreak/>
        <w:t>(</w:t>
      </w:r>
      <w:r w:rsidR="008378FC" w:rsidRPr="008E6830">
        <w:rPr>
          <w:rFonts w:ascii="Segoe UI" w:hAnsi="Segoe UI" w:cs="Segoe UI"/>
          <w:highlight w:val="cyan"/>
        </w:rPr>
        <w:t>INSERT NAME OF TRANSIT SYSTEM</w:t>
      </w:r>
      <w:r w:rsidR="008378FC" w:rsidRPr="008E6830">
        <w:rPr>
          <w:rFonts w:ascii="Segoe UI" w:hAnsi="Segoe UI" w:cs="Segoe UI"/>
        </w:rPr>
        <w:t>)</w:t>
      </w:r>
    </w:p>
    <w:p w14:paraId="550FA396" w14:textId="3929D50E" w:rsidR="003E5F0F" w:rsidRPr="006C0F01" w:rsidRDefault="00B54F49" w:rsidP="00310C23">
      <w:pPr>
        <w:jc w:val="center"/>
        <w:rPr>
          <w:rFonts w:ascii="Segoe UI" w:hAnsi="Segoe UI" w:cs="Segoe UI"/>
          <w:b/>
          <w:color w:val="C00000"/>
        </w:rPr>
      </w:pPr>
      <w:r w:rsidRPr="008E6830">
        <w:rPr>
          <w:rFonts w:ascii="Segoe UI" w:hAnsi="Segoe UI" w:cs="Segoe UI"/>
          <w:b/>
        </w:rPr>
        <w:t>INDEPENDENT COST ESTIMATE</w:t>
      </w:r>
      <w:r w:rsidR="00CB344D">
        <w:rPr>
          <w:rFonts w:ascii="Segoe UI" w:hAnsi="Segoe UI" w:cs="Segoe UI"/>
          <w:b/>
        </w:rPr>
        <w:t xml:space="preserve"> – </w:t>
      </w:r>
      <w:r w:rsidR="00CB344D" w:rsidRPr="006C0F01">
        <w:rPr>
          <w:rFonts w:ascii="Segoe UI" w:hAnsi="Segoe UI" w:cs="Segoe UI"/>
          <w:b/>
          <w:color w:val="C00000"/>
        </w:rPr>
        <w:t xml:space="preserve">Be sure to provide at least three </w:t>
      </w:r>
      <w:r w:rsidR="006C0F01" w:rsidRPr="006C0F01">
        <w:rPr>
          <w:rFonts w:ascii="Segoe UI" w:hAnsi="Segoe UI" w:cs="Segoe UI"/>
          <w:b/>
          <w:color w:val="C00000"/>
        </w:rPr>
        <w:t>estimates!</w:t>
      </w:r>
    </w:p>
    <w:p w14:paraId="54038689" w14:textId="77777777" w:rsidR="004A314C" w:rsidRPr="008E6830" w:rsidRDefault="004A314C" w:rsidP="004A314C">
      <w:pPr>
        <w:jc w:val="center"/>
        <w:rPr>
          <w:rFonts w:ascii="Segoe UI" w:hAnsi="Segoe UI" w:cs="Segoe UI"/>
        </w:rPr>
      </w:pPr>
    </w:p>
    <w:tbl>
      <w:tblPr>
        <w:tblW w:w="10440" w:type="dxa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4"/>
        <w:gridCol w:w="4116"/>
        <w:gridCol w:w="3240"/>
      </w:tblGrid>
      <w:tr w:rsidR="004A314C" w:rsidRPr="008E6830" w14:paraId="59CE9B60" w14:textId="77777777" w:rsidTr="00906EFE">
        <w:trPr>
          <w:trHeight w:val="377"/>
        </w:trPr>
        <w:tc>
          <w:tcPr>
            <w:tcW w:w="3084" w:type="dxa"/>
            <w:vAlign w:val="center"/>
          </w:tcPr>
          <w:p w14:paraId="764B3A9B" w14:textId="2D7E0911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Purchase Request Number</w:t>
            </w:r>
          </w:p>
        </w:tc>
        <w:tc>
          <w:tcPr>
            <w:tcW w:w="4116" w:type="dxa"/>
            <w:vAlign w:val="center"/>
          </w:tcPr>
          <w:p w14:paraId="09326A7B" w14:textId="572E93C9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Item Description/Project Name</w:t>
            </w:r>
          </w:p>
        </w:tc>
        <w:tc>
          <w:tcPr>
            <w:tcW w:w="3240" w:type="dxa"/>
            <w:vAlign w:val="center"/>
          </w:tcPr>
          <w:p w14:paraId="1B59A9AA" w14:textId="30E87238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Delivery/Completion Date</w:t>
            </w:r>
          </w:p>
        </w:tc>
      </w:tr>
      <w:tr w:rsidR="008E6830" w:rsidRPr="008E6830" w14:paraId="536BFCF2" w14:textId="77777777" w:rsidTr="00906EFE">
        <w:trPr>
          <w:trHeight w:val="377"/>
        </w:trPr>
        <w:tc>
          <w:tcPr>
            <w:tcW w:w="3084" w:type="dxa"/>
            <w:shd w:val="clear" w:color="auto" w:fill="D9D9D9" w:themeFill="background1" w:themeFillShade="D9"/>
            <w:vAlign w:val="center"/>
          </w:tcPr>
          <w:p w14:paraId="1B791F70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116" w:type="dxa"/>
            <w:shd w:val="clear" w:color="auto" w:fill="D9D9D9" w:themeFill="background1" w:themeFillShade="D9"/>
            <w:vAlign w:val="center"/>
          </w:tcPr>
          <w:p w14:paraId="10B7C336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74C8B8F1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A314C" w:rsidRPr="008E6830" w14:paraId="767B18F1" w14:textId="77777777" w:rsidTr="00906EFE">
        <w:trPr>
          <w:trHeight w:val="413"/>
        </w:trPr>
        <w:tc>
          <w:tcPr>
            <w:tcW w:w="3084" w:type="dxa"/>
            <w:vAlign w:val="center"/>
          </w:tcPr>
          <w:p w14:paraId="2F4E20A5" w14:textId="411E5B62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Name/Signature of Preparer</w:t>
            </w:r>
          </w:p>
        </w:tc>
        <w:tc>
          <w:tcPr>
            <w:tcW w:w="4116" w:type="dxa"/>
            <w:vAlign w:val="center"/>
          </w:tcPr>
          <w:p w14:paraId="3CF678B3" w14:textId="4DA153F2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Total Estimated Price/Cost</w:t>
            </w:r>
          </w:p>
        </w:tc>
        <w:tc>
          <w:tcPr>
            <w:tcW w:w="3240" w:type="dxa"/>
            <w:vAlign w:val="center"/>
          </w:tcPr>
          <w:p w14:paraId="38DFA2F3" w14:textId="44A48ABB" w:rsidR="004A314C" w:rsidRPr="008E6830" w:rsidRDefault="004A314C" w:rsidP="008E6830">
            <w:pPr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Date of Estimate</w:t>
            </w:r>
          </w:p>
        </w:tc>
      </w:tr>
      <w:tr w:rsidR="008E6830" w:rsidRPr="008E6830" w14:paraId="7A592CBF" w14:textId="77777777" w:rsidTr="00906EFE">
        <w:trPr>
          <w:trHeight w:val="368"/>
        </w:trPr>
        <w:tc>
          <w:tcPr>
            <w:tcW w:w="3084" w:type="dxa"/>
            <w:shd w:val="clear" w:color="auto" w:fill="D9D9D9" w:themeFill="background1" w:themeFillShade="D9"/>
            <w:vAlign w:val="center"/>
          </w:tcPr>
          <w:p w14:paraId="5B9B6BA1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116" w:type="dxa"/>
            <w:shd w:val="clear" w:color="auto" w:fill="D9D9D9" w:themeFill="background1" w:themeFillShade="D9"/>
            <w:vAlign w:val="center"/>
          </w:tcPr>
          <w:p w14:paraId="747CF6D9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9D9D9" w:themeFill="background1" w:themeFillShade="D9"/>
            <w:vAlign w:val="center"/>
          </w:tcPr>
          <w:p w14:paraId="7916CA3B" w14:textId="77777777" w:rsidR="008E6830" w:rsidRPr="008E6830" w:rsidRDefault="008E6830" w:rsidP="008E6830">
            <w:pPr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6B78DF7E" w14:textId="77777777" w:rsidR="004A314C" w:rsidRPr="008E6830" w:rsidRDefault="004A314C" w:rsidP="004A314C">
      <w:pPr>
        <w:pStyle w:val="BodyTextIndent"/>
        <w:spacing w:line="276" w:lineRule="auto"/>
        <w:ind w:left="0"/>
        <w:rPr>
          <w:rFonts w:ascii="Segoe UI" w:hAnsi="Segoe UI" w:cs="Segoe UI"/>
          <w:sz w:val="16"/>
          <w:szCs w:val="20"/>
        </w:rPr>
      </w:pPr>
    </w:p>
    <w:p w14:paraId="1722CE0D" w14:textId="77777777" w:rsidR="004A314C" w:rsidRPr="008E6830" w:rsidRDefault="004A314C" w:rsidP="004A314C">
      <w:pPr>
        <w:rPr>
          <w:rFonts w:ascii="Segoe UI" w:hAnsi="Segoe UI" w:cs="Segoe UI"/>
          <w:sz w:val="22"/>
          <w:szCs w:val="22"/>
        </w:rPr>
      </w:pPr>
      <w:r w:rsidRPr="008E6830">
        <w:rPr>
          <w:rFonts w:ascii="Segoe UI" w:hAnsi="Segoe UI" w:cs="Segoe UI"/>
          <w:sz w:val="22"/>
          <w:szCs w:val="22"/>
          <w:u w:val="single"/>
        </w:rPr>
        <w:t>Method</w:t>
      </w:r>
      <w:r w:rsidRPr="008E6830">
        <w:rPr>
          <w:rFonts w:ascii="Segoe UI" w:hAnsi="Segoe UI" w:cs="Segoe UI"/>
          <w:sz w:val="22"/>
          <w:szCs w:val="22"/>
        </w:rPr>
        <w:t xml:space="preserve">.  The above estimate has been developed as follows (check all that apply):  </w:t>
      </w:r>
    </w:p>
    <w:p w14:paraId="2D478424" w14:textId="77777777" w:rsidR="004A314C" w:rsidRPr="008E6830" w:rsidRDefault="004A314C" w:rsidP="004A314C">
      <w:pPr>
        <w:rPr>
          <w:rFonts w:ascii="Segoe UI" w:hAnsi="Segoe UI" w:cs="Segoe UI"/>
          <w:sz w:val="1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1890"/>
        <w:gridCol w:w="7128"/>
      </w:tblGrid>
      <w:tr w:rsidR="004A314C" w:rsidRPr="008E6830" w14:paraId="313CB617" w14:textId="77777777" w:rsidTr="0038469E">
        <w:trPr>
          <w:trHeight w:val="495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A5347E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B9053" w14:textId="77777777" w:rsidR="004A314C" w:rsidRPr="008E6830" w:rsidRDefault="004A314C" w:rsidP="0038469E">
            <w:pPr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Published catalog or price list (attach pertinent catalog or price list pages).</w:t>
            </w:r>
          </w:p>
        </w:tc>
      </w:tr>
      <w:tr w:rsidR="004A314C" w:rsidRPr="008E6830" w14:paraId="2A5AFD62" w14:textId="77777777" w:rsidTr="008E6830">
        <w:trPr>
          <w:trHeight w:val="332"/>
        </w:trPr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22669A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6D80C" w14:textId="0883ED01" w:rsidR="004A314C" w:rsidRPr="008E6830" w:rsidRDefault="004A314C" w:rsidP="0038469E">
            <w:pPr>
              <w:pStyle w:val="BodyTextIndent"/>
              <w:tabs>
                <w:tab w:val="num" w:pos="720"/>
              </w:tabs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Recent prices for the same or similar item/service (identify contracts, purchase orders, sources, and additional helpful information (</w:t>
            </w:r>
            <w:proofErr w:type="gramStart"/>
            <w:r w:rsidRPr="008E6830">
              <w:rPr>
                <w:rFonts w:ascii="Segoe UI" w:hAnsi="Segoe UI" w:cs="Segoe UI"/>
                <w:sz w:val="22"/>
                <w:szCs w:val="22"/>
              </w:rPr>
              <w:t>e.g.</w:t>
            </w:r>
            <w:proofErr w:type="gramEnd"/>
            <w:r w:rsidRPr="008E6830">
              <w:rPr>
                <w:rFonts w:ascii="Segoe UI" w:hAnsi="Segoe UI" w:cs="Segoe UI"/>
                <w:sz w:val="22"/>
                <w:szCs w:val="22"/>
              </w:rPr>
              <w:t xml:space="preserve"> dates of award), and</w:t>
            </w:r>
            <w:r w:rsidRPr="008E6830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attach any pertinent documents)</w:t>
            </w:r>
          </w:p>
        </w:tc>
      </w:tr>
      <w:tr w:rsidR="004A314C" w:rsidRPr="008E6830" w14:paraId="204C0309" w14:textId="77777777" w:rsidTr="008E6830">
        <w:trPr>
          <w:trHeight w:val="467"/>
        </w:trPr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2A72D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43E04" w14:textId="5527DAAE" w:rsidR="004A314C" w:rsidRPr="008E6830" w:rsidRDefault="004A314C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 xml:space="preserve">In-house engineering or technical estimate </w:t>
            </w:r>
          </w:p>
        </w:tc>
      </w:tr>
      <w:tr w:rsidR="008E6830" w:rsidRPr="008E6830" w14:paraId="4EACCD5A" w14:textId="77777777" w:rsidTr="008E6830">
        <w:trPr>
          <w:trHeight w:val="413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D331C" w14:textId="77777777" w:rsidR="008E6830" w:rsidRPr="008E6830" w:rsidRDefault="008E6830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6D8C" w14:textId="5CAD6854" w:rsidR="008E6830" w:rsidRPr="008E6830" w:rsidRDefault="008E6830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Independent Third-Party estimate</w:t>
            </w:r>
            <w:r>
              <w:rPr>
                <w:rFonts w:ascii="Segoe UI" w:hAnsi="Segoe UI" w:cs="Segoe UI"/>
                <w:sz w:val="22"/>
                <w:szCs w:val="22"/>
              </w:rPr>
              <w:t>. Attach estimate and who the estimate is provided by</w:t>
            </w:r>
          </w:p>
        </w:tc>
      </w:tr>
      <w:tr w:rsidR="004A314C" w:rsidRPr="008E6830" w14:paraId="2CF34379" w14:textId="77777777" w:rsidTr="008E6830">
        <w:trPr>
          <w:trHeight w:val="440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C485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FF74" w14:textId="77777777" w:rsidR="004A314C" w:rsidRPr="008E6830" w:rsidRDefault="004A314C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Other (specify):</w:t>
            </w:r>
          </w:p>
        </w:tc>
        <w:tc>
          <w:tcPr>
            <w:tcW w:w="7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AB5D682" w14:textId="77777777" w:rsidR="004A314C" w:rsidRPr="008E6830" w:rsidRDefault="004A314C" w:rsidP="0038469E">
            <w:pPr>
              <w:pStyle w:val="BodyTextIndent"/>
              <w:ind w:left="0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4A314C" w:rsidRPr="008E6830" w14:paraId="61ADAFCF" w14:textId="77777777" w:rsidTr="0087149B">
        <w:trPr>
          <w:trHeight w:val="656"/>
        </w:trPr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03162" w14:textId="77777777" w:rsidR="004A314C" w:rsidRPr="008E6830" w:rsidRDefault="004A314C" w:rsidP="0038469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2775" w14:textId="77777777" w:rsidR="004A314C" w:rsidRPr="008E6830" w:rsidRDefault="004A314C" w:rsidP="0038469E">
            <w:pPr>
              <w:pStyle w:val="BodyTextIndent"/>
              <w:tabs>
                <w:tab w:val="left" w:pos="180"/>
              </w:tabs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 xml:space="preserve">If appropriate, the estimates/prices herein have been made current by adjusting for inflation using </w:t>
            </w:r>
          </w:p>
        </w:tc>
      </w:tr>
      <w:tr w:rsidR="0087149B" w:rsidRPr="008E6830" w14:paraId="32E61948" w14:textId="77777777" w:rsidTr="00172EEE">
        <w:trPr>
          <w:trHeight w:val="260"/>
        </w:trPr>
        <w:tc>
          <w:tcPr>
            <w:tcW w:w="558" w:type="dxa"/>
            <w:tcBorders>
              <w:left w:val="nil"/>
              <w:bottom w:val="nil"/>
              <w:right w:val="nil"/>
            </w:tcBorders>
          </w:tcPr>
          <w:p w14:paraId="5F3E7F26" w14:textId="77777777" w:rsidR="0087149B" w:rsidRPr="008E6830" w:rsidRDefault="0087149B" w:rsidP="0038469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5DB97" w14:textId="3012E384" w:rsidR="0087149B" w:rsidRPr="008E6830" w:rsidRDefault="0087149B" w:rsidP="0038469E">
            <w:pPr>
              <w:pStyle w:val="BodyTextIndent"/>
              <w:tabs>
                <w:tab w:val="left" w:pos="180"/>
              </w:tabs>
              <w:ind w:left="0"/>
              <w:rPr>
                <w:rFonts w:ascii="Segoe UI" w:hAnsi="Segoe UI" w:cs="Segoe UI"/>
                <w:sz w:val="22"/>
                <w:szCs w:val="22"/>
              </w:rPr>
            </w:pPr>
            <w:r w:rsidRPr="008E6830">
              <w:rPr>
                <w:rFonts w:ascii="Segoe UI" w:hAnsi="Segoe UI" w:cs="Segoe UI"/>
                <w:sz w:val="22"/>
                <w:szCs w:val="22"/>
              </w:rPr>
              <w:t>the following Producer or Consumer Price Index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</w:t>
            </w:r>
            <w:r w:rsidRPr="0087149B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(attach </w:t>
            </w:r>
            <w:proofErr w:type="gramStart"/>
            <w:r w:rsidRPr="0087149B">
              <w:rPr>
                <w:rFonts w:ascii="Segoe UI" w:hAnsi="Segoe UI" w:cs="Segoe UI"/>
                <w:b/>
                <w:bCs/>
                <w:sz w:val="22"/>
                <w:szCs w:val="22"/>
              </w:rPr>
              <w:t>line item</w:t>
            </w:r>
            <w:proofErr w:type="gramEnd"/>
            <w:r w:rsidRPr="0087149B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 number and date)</w:t>
            </w:r>
          </w:p>
        </w:tc>
      </w:tr>
    </w:tbl>
    <w:p w14:paraId="4064A870" w14:textId="77777777" w:rsidR="004A314C" w:rsidRPr="008E6830" w:rsidRDefault="004A314C" w:rsidP="004A314C">
      <w:pPr>
        <w:pStyle w:val="BodyTextIndent"/>
        <w:spacing w:line="276" w:lineRule="auto"/>
        <w:ind w:left="0"/>
        <w:rPr>
          <w:rFonts w:ascii="Segoe UI" w:hAnsi="Segoe UI" w:cs="Segoe UI"/>
          <w:sz w:val="16"/>
          <w:szCs w:val="20"/>
        </w:rPr>
      </w:pPr>
    </w:p>
    <w:p w14:paraId="709E9CE3" w14:textId="77777777" w:rsidR="004A314C" w:rsidRPr="008E6830" w:rsidRDefault="004A314C" w:rsidP="004A314C">
      <w:pPr>
        <w:pStyle w:val="BodyTextIndent"/>
        <w:spacing w:line="276" w:lineRule="auto"/>
        <w:ind w:left="0"/>
        <w:rPr>
          <w:rFonts w:ascii="Segoe UI" w:hAnsi="Segoe UI" w:cs="Segoe UI"/>
          <w:sz w:val="20"/>
          <w:szCs w:val="20"/>
        </w:rPr>
      </w:pPr>
      <w:r w:rsidRPr="0087149B">
        <w:rPr>
          <w:rFonts w:ascii="Segoe UI" w:hAnsi="Segoe UI" w:cs="Segoe UI"/>
          <w:b/>
          <w:bCs/>
          <w:sz w:val="22"/>
          <w:szCs w:val="22"/>
        </w:rPr>
        <w:t>Cost Estimate Details.</w:t>
      </w:r>
      <w:r w:rsidRPr="008E6830">
        <w:rPr>
          <w:rFonts w:ascii="Segoe UI" w:hAnsi="Segoe UI" w:cs="Segoe UI"/>
          <w:sz w:val="22"/>
          <w:szCs w:val="22"/>
        </w:rPr>
        <w:t xml:space="preserve">  Details for the estimated price/cost identified are shown below</w:t>
      </w:r>
      <w:r w:rsidRPr="008E6830">
        <w:rPr>
          <w:rFonts w:ascii="Segoe UI" w:hAnsi="Segoe UI" w:cs="Segoe UI"/>
          <w:sz w:val="20"/>
          <w:szCs w:val="20"/>
        </w:rPr>
        <w:t>.</w:t>
      </w:r>
    </w:p>
    <w:tbl>
      <w:tblPr>
        <w:tblW w:w="10636" w:type="dxa"/>
        <w:tblInd w:w="92" w:type="dxa"/>
        <w:tblLook w:val="0000" w:firstRow="0" w:lastRow="0" w:firstColumn="0" w:lastColumn="0" w:noHBand="0" w:noVBand="0"/>
      </w:tblPr>
      <w:tblGrid>
        <w:gridCol w:w="448"/>
        <w:gridCol w:w="2268"/>
        <w:gridCol w:w="361"/>
        <w:gridCol w:w="271"/>
        <w:gridCol w:w="271"/>
        <w:gridCol w:w="1077"/>
        <w:gridCol w:w="810"/>
        <w:gridCol w:w="752"/>
        <w:gridCol w:w="1283"/>
        <w:gridCol w:w="1101"/>
        <w:gridCol w:w="1059"/>
        <w:gridCol w:w="935"/>
      </w:tblGrid>
      <w:tr w:rsidR="00CB344D" w:rsidRPr="008E6830" w14:paraId="12EEE37A" w14:textId="77777777" w:rsidTr="00CB344D">
        <w:trPr>
          <w:gridAfter w:val="7"/>
          <w:wAfter w:w="7017" w:type="dxa"/>
          <w:trHeight w:val="387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5A64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7D3C5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0BAC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96703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1C35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B18DF" w:rsidRPr="008E6830" w14:paraId="2347CE98" w14:textId="77777777" w:rsidTr="001B18DF">
        <w:trPr>
          <w:trHeight w:val="27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998C1E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2AA16212" w14:textId="77777777" w:rsidR="001B18DF" w:rsidRPr="008E6830" w:rsidRDefault="001B18DF" w:rsidP="0038469E">
            <w:pPr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Product</w:t>
            </w:r>
          </w:p>
        </w:tc>
        <w:tc>
          <w:tcPr>
            <w:tcW w:w="21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0C3C1A18" w14:textId="77777777" w:rsidR="001B18DF" w:rsidRPr="008E6830" w:rsidRDefault="001B18DF" w:rsidP="0038469E">
            <w:pPr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Unit Cost</w:t>
            </w:r>
          </w:p>
        </w:tc>
        <w:tc>
          <w:tcPr>
            <w:tcW w:w="513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BA775F7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Notes / Data Source</w:t>
            </w:r>
          </w:p>
        </w:tc>
      </w:tr>
      <w:tr w:rsidR="001B18DF" w:rsidRPr="008E6830" w14:paraId="731E73EB" w14:textId="77777777" w:rsidTr="001B18DF">
        <w:trPr>
          <w:trHeight w:val="277"/>
        </w:trPr>
        <w:tc>
          <w:tcPr>
            <w:tcW w:w="4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14CD5259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A</w:t>
            </w:r>
          </w:p>
        </w:tc>
        <w:tc>
          <w:tcPr>
            <w:tcW w:w="290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DCCB7E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68776C39" w14:textId="77777777" w:rsidR="001B18DF" w:rsidRPr="008E6830" w:rsidRDefault="001B18DF" w:rsidP="0038469E">
            <w:pPr>
              <w:spacing w:line="276" w:lineRule="auto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Delivered</w:t>
            </w:r>
          </w:p>
        </w:tc>
        <w:tc>
          <w:tcPr>
            <w:tcW w:w="5130" w:type="dxa"/>
            <w:gridSpan w:val="5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5022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1B18DF" w:rsidRPr="008E6830" w14:paraId="2E4F0D2F" w14:textId="77777777" w:rsidTr="001B18D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51FE0C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E8BFFFB" w14:textId="76B2B0CA" w:rsidR="001B18DF" w:rsidRPr="00CB344D" w:rsidRDefault="001B18DF" w:rsidP="00CB344D">
            <w:pPr>
              <w:spacing w:line="276" w:lineRule="auto"/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CB344D"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 </w:t>
            </w:r>
            <w:r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Minivan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BE81021" w14:textId="718269E3" w:rsidR="001B18DF" w:rsidRPr="00CB344D" w:rsidRDefault="001B18DF" w:rsidP="00CB344D">
            <w:pPr>
              <w:spacing w:line="276" w:lineRule="auto"/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$30,000</w:t>
            </w:r>
          </w:p>
        </w:tc>
        <w:tc>
          <w:tcPr>
            <w:tcW w:w="513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672D02C" w14:textId="544CFC96" w:rsidR="001B18DF" w:rsidRPr="00CB344D" w:rsidRDefault="001B18DF" w:rsidP="00CB344D">
            <w:pPr>
              <w:spacing w:line="276" w:lineRule="auto"/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</w:pPr>
            <w:r w:rsidRPr="00CB344D"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 </w:t>
            </w:r>
            <w:r>
              <w:rPr>
                <w:rFonts w:ascii="Segoe UI" w:hAnsi="Segoe UI" w:cs="Segoe UI"/>
                <w:i/>
                <w:iCs/>
                <w:color w:val="767171" w:themeColor="background2" w:themeShade="80"/>
                <w:sz w:val="20"/>
                <w:szCs w:val="20"/>
              </w:rPr>
              <w:t>Patter’s Transit Shop – Quote is attached below</w:t>
            </w:r>
          </w:p>
        </w:tc>
      </w:tr>
      <w:tr w:rsidR="001B18DF" w:rsidRPr="008E6830" w14:paraId="78E25F7B" w14:textId="77777777" w:rsidTr="001B18DF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B985DD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D513531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F7284B3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1F9534A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</w:tr>
      <w:tr w:rsidR="001B18DF" w:rsidRPr="008E6830" w14:paraId="1B2B1AE2" w14:textId="77777777" w:rsidTr="001B18DF">
        <w:trPr>
          <w:trHeight w:val="31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75FB54" w14:textId="77777777" w:rsidR="001B18DF" w:rsidRPr="008E6830" w:rsidRDefault="001B18DF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9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C3792EC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21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B0C0D33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</w:p>
        </w:tc>
        <w:tc>
          <w:tcPr>
            <w:tcW w:w="513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0476EB9" w14:textId="77777777" w:rsidR="001B18DF" w:rsidRPr="008E6830" w:rsidRDefault="001B18DF" w:rsidP="00CB344D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</w:tr>
      <w:tr w:rsidR="00CB344D" w:rsidRPr="008E6830" w14:paraId="735820E2" w14:textId="77777777" w:rsidTr="00CB344D">
        <w:trPr>
          <w:gridAfter w:val="7"/>
          <w:wAfter w:w="7017" w:type="dxa"/>
          <w:trHeight w:val="43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C60345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834A6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EA2B5A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8DE787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9F7D2A0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</w:tr>
      <w:tr w:rsidR="00CB344D" w:rsidRPr="008E6830" w14:paraId="127A5FA2" w14:textId="77777777" w:rsidTr="006C0F01">
        <w:trPr>
          <w:gridAfter w:val="10"/>
          <w:wAfter w:w="7920" w:type="dxa"/>
          <w:trHeight w:val="322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6F2795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F26909E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Item / Task:</w:t>
            </w:r>
          </w:p>
        </w:tc>
      </w:tr>
      <w:tr w:rsidR="00CB344D" w:rsidRPr="008E6830" w14:paraId="5113D249" w14:textId="77777777" w:rsidTr="006C0F01">
        <w:trPr>
          <w:trHeight w:val="25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BB39839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3E3C2C3" w14:textId="190D510D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 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Product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040DBDA8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Other Direct</w:t>
            </w:r>
          </w:p>
          <w:p w14:paraId="43B376A6" w14:textId="1E31798D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b/>
                <w:bCs/>
                <w:sz w:val="20"/>
                <w:szCs w:val="20"/>
              </w:rPr>
              <w:t>Costs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39EDBA3" w14:textId="08B34CC2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Labor Cost per Hour</w:t>
            </w:r>
          </w:p>
        </w:tc>
        <w:tc>
          <w:tcPr>
            <w:tcW w:w="128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05CCF63" w14:textId="3CA0E81E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Total Hours</w:t>
            </w:r>
          </w:p>
        </w:tc>
        <w:tc>
          <w:tcPr>
            <w:tcW w:w="11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38CD445" w14:textId="0F05B9A2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9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F3A77D5" w14:textId="58157D29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Notes</w:t>
            </w:r>
          </w:p>
        </w:tc>
      </w:tr>
      <w:tr w:rsidR="00CB344D" w:rsidRPr="008E6830" w14:paraId="3354C3A1" w14:textId="77777777" w:rsidTr="006C0F01">
        <w:trPr>
          <w:trHeight w:val="270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77254C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5DE81DD" w14:textId="002BBC56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4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28F065" w14:textId="234AB4FB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FF89F3B" w14:textId="51406D96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0016BF5" w14:textId="3FB102BA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71976174" w14:textId="04F0BD0F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8A66A9C" w14:textId="3941F746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CB344D" w:rsidRPr="008E6830" w14:paraId="782AFD26" w14:textId="77777777" w:rsidTr="006C0F01">
        <w:trPr>
          <w:trHeight w:val="315"/>
        </w:trPr>
        <w:tc>
          <w:tcPr>
            <w:tcW w:w="4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bottom"/>
          </w:tcPr>
          <w:p w14:paraId="55E1D2FA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79257" w14:textId="4169364D" w:rsidR="00CB344D" w:rsidRPr="006C0F01" w:rsidRDefault="00CB344D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C0F01">
              <w:rPr>
                <w:rFonts w:ascii="Segoe UI" w:hAnsi="Segoe UI" w:cs="Segoe UI"/>
                <w:i/>
                <w:iCs/>
                <w:color w:val="0000FF"/>
                <w:sz w:val="20"/>
                <w:szCs w:val="20"/>
              </w:rPr>
              <w:t> </w:t>
            </w:r>
            <w:r w:rsidR="006C0F01"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Landscaping – Flowerbed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6056C" w14:textId="0D9940AE" w:rsidR="00CB344D" w:rsidRPr="006C0F01" w:rsidRDefault="00CB344D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6C0F01"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 </w:t>
            </w:r>
            <w:r w:rsidR="006C0F01"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Materials - $2,000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B8264" w14:textId="56AF6B03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$150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62FB7" w14:textId="12BF849A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13CD9" w14:textId="18A7B0D3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$3,500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E09CF" w14:textId="0201C43F" w:rsidR="00CB344D" w:rsidRPr="006C0F01" w:rsidRDefault="006C0F01" w:rsidP="006C0F01">
            <w:pPr>
              <w:spacing w:line="276" w:lineRule="auto"/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Segoe UI" w:hAnsi="Segoe UI" w:cs="Segoe UI"/>
                <w:i/>
                <w:iCs/>
                <w:color w:val="808080" w:themeColor="background1" w:themeShade="80"/>
                <w:sz w:val="20"/>
                <w:szCs w:val="20"/>
              </w:rPr>
              <w:t>Quote attached</w:t>
            </w:r>
          </w:p>
        </w:tc>
      </w:tr>
      <w:tr w:rsidR="00CB344D" w:rsidRPr="008E6830" w14:paraId="44BE048C" w14:textId="77777777" w:rsidTr="006C0F01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3E886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E048D8D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B7066E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08A5607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612F46E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037E80B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BE0D498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  <w:p w14:paraId="5EF6FFBE" w14:textId="346899CB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</w:tr>
      <w:tr w:rsidR="00CB344D" w:rsidRPr="008E6830" w14:paraId="58760EAF" w14:textId="77777777" w:rsidTr="006C0F01">
        <w:trPr>
          <w:trHeight w:val="315"/>
        </w:trPr>
        <w:tc>
          <w:tcPr>
            <w:tcW w:w="4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C1579C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C4AD2F7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8C18A9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29481844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DD7B91A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67E4F076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B2084BD" w14:textId="77777777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color w:val="0000FF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color w:val="0000FF"/>
                <w:sz w:val="20"/>
                <w:szCs w:val="20"/>
              </w:rPr>
              <w:t> </w:t>
            </w:r>
          </w:p>
          <w:p w14:paraId="286226C5" w14:textId="1351FB40" w:rsidR="00CB344D" w:rsidRPr="008E6830" w:rsidRDefault="00CB344D" w:rsidP="006C0F01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</w:tr>
      <w:tr w:rsidR="00CB344D" w:rsidRPr="008E6830" w14:paraId="0824A8A6" w14:textId="77777777" w:rsidTr="00CB344D">
        <w:trPr>
          <w:trHeight w:val="255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8CDF4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  <w:r w:rsidRPr="008E6830">
              <w:rPr>
                <w:rFonts w:ascii="Segoe UI" w:hAnsi="Segoe UI" w:cs="Segoe U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F71C1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7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BB86D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8E528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C1296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1E347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8EC05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32B66" w14:textId="77777777" w:rsidR="00CB344D" w:rsidRPr="008E6830" w:rsidRDefault="00CB344D" w:rsidP="0038469E">
            <w:pPr>
              <w:spacing w:line="276" w:lineRule="auto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39F9E409" w14:textId="5AB57A2A" w:rsidR="006C0F01" w:rsidRDefault="004A314C" w:rsidP="006C0F01">
      <w:pPr>
        <w:jc w:val="center"/>
        <w:rPr>
          <w:rFonts w:ascii="Segoe UI" w:hAnsi="Segoe UI" w:cs="Segoe UI"/>
          <w:b/>
          <w:sz w:val="20"/>
          <w:szCs w:val="20"/>
        </w:rPr>
      </w:pPr>
      <w:r w:rsidRPr="008E6830">
        <w:rPr>
          <w:rFonts w:ascii="Segoe UI" w:hAnsi="Segoe UI" w:cs="Segoe UI"/>
          <w:b/>
          <w:sz w:val="20"/>
          <w:szCs w:val="20"/>
        </w:rPr>
        <w:t>NOTE:  For complex projects or tasks, attach additional supporting documentation, as appropriate</w:t>
      </w:r>
    </w:p>
    <w:p w14:paraId="7F1C8DCC" w14:textId="0578C492" w:rsidR="006C0F01" w:rsidRDefault="006C0F01" w:rsidP="006C0F01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73464BDB" w14:textId="0C1488E3" w:rsidR="006C0F01" w:rsidRDefault="006C0F01" w:rsidP="006C0F01">
      <w:pPr>
        <w:rPr>
          <w:rFonts w:ascii="Segoe UI" w:hAnsi="Segoe UI" w:cs="Segoe UI"/>
          <w:b/>
          <w:sz w:val="28"/>
          <w:szCs w:val="28"/>
        </w:rPr>
      </w:pPr>
      <w:r w:rsidRPr="006C0F01">
        <w:rPr>
          <w:rFonts w:ascii="Segoe UI" w:hAnsi="Segoe UI" w:cs="Segoe UI"/>
          <w:b/>
          <w:sz w:val="28"/>
          <w:szCs w:val="28"/>
        </w:rPr>
        <w:lastRenderedPageBreak/>
        <w:t>QUOTE ATTACHMENTS (Be sure to include dates and do not get quotes from vendors you want to solicit to)</w:t>
      </w:r>
      <w:r>
        <w:rPr>
          <w:rFonts w:ascii="Segoe UI" w:hAnsi="Segoe UI" w:cs="Segoe UI"/>
          <w:b/>
          <w:sz w:val="28"/>
          <w:szCs w:val="28"/>
        </w:rPr>
        <w:t>:</w:t>
      </w:r>
    </w:p>
    <w:p w14:paraId="0AD42198" w14:textId="07196F62" w:rsidR="006C0F01" w:rsidRDefault="006C0F01" w:rsidP="006C0F01">
      <w:pPr>
        <w:rPr>
          <w:rFonts w:ascii="Segoe UI" w:hAnsi="Segoe UI" w:cs="Segoe UI"/>
          <w:b/>
          <w:sz w:val="28"/>
          <w:szCs w:val="28"/>
        </w:rPr>
      </w:pPr>
    </w:p>
    <w:p w14:paraId="75D2A7B0" w14:textId="77777777" w:rsidR="006C0F01" w:rsidRPr="006C0F01" w:rsidRDefault="006C0F01" w:rsidP="006C0F01">
      <w:pPr>
        <w:rPr>
          <w:rFonts w:ascii="Segoe UI" w:hAnsi="Segoe UI" w:cs="Segoe UI"/>
          <w:b/>
          <w:sz w:val="28"/>
          <w:szCs w:val="28"/>
        </w:rPr>
      </w:pPr>
    </w:p>
    <w:p w14:paraId="1D19B13C" w14:textId="77777777" w:rsidR="006C0F01" w:rsidRPr="006C0F01" w:rsidRDefault="006C0F01" w:rsidP="006C0F01">
      <w:pPr>
        <w:rPr>
          <w:rFonts w:ascii="Segoe UI" w:hAnsi="Segoe UI" w:cs="Segoe UI"/>
          <w:b/>
        </w:rPr>
      </w:pPr>
    </w:p>
    <w:sectPr w:rsidR="006C0F01" w:rsidRPr="006C0F01" w:rsidSect="001B18DF">
      <w:footerReference w:type="default" r:id="rId8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CBDF" w14:textId="77777777" w:rsidR="008D1C32" w:rsidRDefault="008D1C32">
      <w:r>
        <w:separator/>
      </w:r>
    </w:p>
  </w:endnote>
  <w:endnote w:type="continuationSeparator" w:id="0">
    <w:p w14:paraId="502C2A1C" w14:textId="77777777" w:rsidR="008D1C32" w:rsidRDefault="008D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9E32" w14:textId="5D345EB7" w:rsidR="006E477C" w:rsidRPr="006E477C" w:rsidRDefault="001377EA" w:rsidP="00BF253A">
    <w:pPr>
      <w:pStyle w:val="Footer"/>
      <w:tabs>
        <w:tab w:val="clear" w:pos="8640"/>
        <w:tab w:val="right" w:pos="9360"/>
      </w:tabs>
      <w:rPr>
        <w:sz w:val="20"/>
        <w:szCs w:val="20"/>
      </w:rPr>
    </w:pPr>
    <w:r>
      <w:rPr>
        <w:sz w:val="20"/>
        <w:szCs w:val="20"/>
      </w:rPr>
      <w:t>Request for Proposal</w:t>
    </w:r>
    <w:r w:rsidR="00BF253A">
      <w:rPr>
        <w:sz w:val="20"/>
        <w:szCs w:val="20"/>
      </w:rPr>
      <w:t xml:space="preserve"> (</w:t>
    </w:r>
    <w:r>
      <w:rPr>
        <w:sz w:val="20"/>
        <w:szCs w:val="20"/>
      </w:rPr>
      <w:t>RFP</w:t>
    </w:r>
    <w:r w:rsidR="00BF253A">
      <w:rPr>
        <w:sz w:val="20"/>
        <w:szCs w:val="20"/>
      </w:rPr>
      <w:t>)</w:t>
    </w:r>
    <w:r w:rsidR="00BF253A">
      <w:rPr>
        <w:sz w:val="20"/>
        <w:szCs w:val="20"/>
      </w:rPr>
      <w:tab/>
    </w:r>
    <w:r w:rsidR="00BF253A">
      <w:rPr>
        <w:sz w:val="20"/>
        <w:szCs w:val="20"/>
      </w:rPr>
      <w:tab/>
    </w:r>
    <w:r w:rsidR="00D07E8E">
      <w:rPr>
        <w:sz w:val="20"/>
        <w:szCs w:val="20"/>
      </w:rPr>
      <w:t xml:space="preserve">Appendix </w:t>
    </w:r>
    <w:r w:rsidR="00122C4D">
      <w:rPr>
        <w:sz w:val="20"/>
        <w:szCs w:val="20"/>
      </w:rPr>
      <w:t>B</w:t>
    </w:r>
    <w:r w:rsidR="00274CCD">
      <w:rPr>
        <w:sz w:val="20"/>
        <w:szCs w:val="20"/>
      </w:rPr>
      <w:t xml:space="preserve">                             </w:t>
    </w:r>
    <w:r w:rsidR="00260EF9">
      <w:rPr>
        <w:sz w:val="20"/>
        <w:szCs w:val="20"/>
      </w:rPr>
      <w:t xml:space="preserve">                        </w:t>
    </w:r>
    <w:r w:rsidR="00274CCD">
      <w:rPr>
        <w:sz w:val="20"/>
        <w:szCs w:val="20"/>
      </w:rPr>
      <w:t xml:space="preserve"> </w:t>
    </w:r>
    <w:r w:rsidR="00BF253A">
      <w:rPr>
        <w:sz w:val="20"/>
        <w:szCs w:val="20"/>
      </w:rPr>
      <w:t>10/2022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958BD" w14:textId="77777777" w:rsidR="008D1C32" w:rsidRDefault="008D1C32">
      <w:r>
        <w:separator/>
      </w:r>
    </w:p>
  </w:footnote>
  <w:footnote w:type="continuationSeparator" w:id="0">
    <w:p w14:paraId="07875AC1" w14:textId="77777777" w:rsidR="008D1C32" w:rsidRDefault="008D1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463EA"/>
    <w:multiLevelType w:val="hybridMultilevel"/>
    <w:tmpl w:val="AE12712C"/>
    <w:lvl w:ilvl="0" w:tplc="17C2DECA">
      <w:start w:val="1"/>
      <w:numFmt w:val="bullet"/>
      <w:lvlText w:val="o"/>
      <w:lvlJc w:val="left"/>
      <w:pPr>
        <w:tabs>
          <w:tab w:val="num" w:pos="72"/>
        </w:tabs>
      </w:pPr>
      <w:rPr>
        <w:rFonts w:ascii="Courier New" w:hAnsi="Courier New" w:hint="default"/>
        <w:sz w:val="4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7F4B2985"/>
    <w:multiLevelType w:val="hybridMultilevel"/>
    <w:tmpl w:val="20301C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5F0F"/>
    <w:rsid w:val="000023AF"/>
    <w:rsid w:val="000226B2"/>
    <w:rsid w:val="00032115"/>
    <w:rsid w:val="00044BBD"/>
    <w:rsid w:val="00046632"/>
    <w:rsid w:val="000505CC"/>
    <w:rsid w:val="00050CC6"/>
    <w:rsid w:val="00052027"/>
    <w:rsid w:val="00064C89"/>
    <w:rsid w:val="0008152E"/>
    <w:rsid w:val="00087CF3"/>
    <w:rsid w:val="00091435"/>
    <w:rsid w:val="00097B11"/>
    <w:rsid w:val="000A487C"/>
    <w:rsid w:val="000A4D32"/>
    <w:rsid w:val="000B2179"/>
    <w:rsid w:val="000C6060"/>
    <w:rsid w:val="000D5170"/>
    <w:rsid w:val="000E0494"/>
    <w:rsid w:val="000E2679"/>
    <w:rsid w:val="000E2B4A"/>
    <w:rsid w:val="000E7B54"/>
    <w:rsid w:val="000F12C0"/>
    <w:rsid w:val="00105BD0"/>
    <w:rsid w:val="001152A4"/>
    <w:rsid w:val="00121D89"/>
    <w:rsid w:val="00122C4D"/>
    <w:rsid w:val="001377EA"/>
    <w:rsid w:val="0014371D"/>
    <w:rsid w:val="00154E64"/>
    <w:rsid w:val="00170118"/>
    <w:rsid w:val="00184CFA"/>
    <w:rsid w:val="00185EA4"/>
    <w:rsid w:val="00193847"/>
    <w:rsid w:val="00196C97"/>
    <w:rsid w:val="001B18DF"/>
    <w:rsid w:val="001C00B4"/>
    <w:rsid w:val="001E00F6"/>
    <w:rsid w:val="001E2A11"/>
    <w:rsid w:val="001E38FD"/>
    <w:rsid w:val="001F51A7"/>
    <w:rsid w:val="002305B3"/>
    <w:rsid w:val="00233F9A"/>
    <w:rsid w:val="0023520E"/>
    <w:rsid w:val="00240C71"/>
    <w:rsid w:val="0024576C"/>
    <w:rsid w:val="00250164"/>
    <w:rsid w:val="0025754F"/>
    <w:rsid w:val="00260EF9"/>
    <w:rsid w:val="00261DC5"/>
    <w:rsid w:val="002621AA"/>
    <w:rsid w:val="00262854"/>
    <w:rsid w:val="00270727"/>
    <w:rsid w:val="00274CCD"/>
    <w:rsid w:val="00292073"/>
    <w:rsid w:val="00296789"/>
    <w:rsid w:val="002976D5"/>
    <w:rsid w:val="002A1CA6"/>
    <w:rsid w:val="002B703C"/>
    <w:rsid w:val="002D22F9"/>
    <w:rsid w:val="002D4D86"/>
    <w:rsid w:val="002E2865"/>
    <w:rsid w:val="002E2E86"/>
    <w:rsid w:val="002E5BDD"/>
    <w:rsid w:val="002F67FD"/>
    <w:rsid w:val="002F753D"/>
    <w:rsid w:val="0030413A"/>
    <w:rsid w:val="00307550"/>
    <w:rsid w:val="00310C23"/>
    <w:rsid w:val="003178ED"/>
    <w:rsid w:val="00344AE7"/>
    <w:rsid w:val="00347EBF"/>
    <w:rsid w:val="0035158E"/>
    <w:rsid w:val="003540DE"/>
    <w:rsid w:val="00363D11"/>
    <w:rsid w:val="0037451A"/>
    <w:rsid w:val="0038469E"/>
    <w:rsid w:val="003A12D4"/>
    <w:rsid w:val="003A611D"/>
    <w:rsid w:val="003C1EC1"/>
    <w:rsid w:val="003C3B24"/>
    <w:rsid w:val="003E3B1C"/>
    <w:rsid w:val="003E5F0F"/>
    <w:rsid w:val="00402C46"/>
    <w:rsid w:val="004114FE"/>
    <w:rsid w:val="00415494"/>
    <w:rsid w:val="00416545"/>
    <w:rsid w:val="00425723"/>
    <w:rsid w:val="00433F37"/>
    <w:rsid w:val="00436923"/>
    <w:rsid w:val="0044104C"/>
    <w:rsid w:val="00455521"/>
    <w:rsid w:val="00463636"/>
    <w:rsid w:val="004637A7"/>
    <w:rsid w:val="00482286"/>
    <w:rsid w:val="00483E0E"/>
    <w:rsid w:val="004A2AE9"/>
    <w:rsid w:val="004A314C"/>
    <w:rsid w:val="004A5F8B"/>
    <w:rsid w:val="004A61AC"/>
    <w:rsid w:val="004A6784"/>
    <w:rsid w:val="004B2049"/>
    <w:rsid w:val="004B3CFE"/>
    <w:rsid w:val="004C054F"/>
    <w:rsid w:val="004C56E0"/>
    <w:rsid w:val="004D3537"/>
    <w:rsid w:val="004D75ED"/>
    <w:rsid w:val="004E196F"/>
    <w:rsid w:val="004F504F"/>
    <w:rsid w:val="00507AC0"/>
    <w:rsid w:val="005202AF"/>
    <w:rsid w:val="00536377"/>
    <w:rsid w:val="00541571"/>
    <w:rsid w:val="00541D55"/>
    <w:rsid w:val="00545239"/>
    <w:rsid w:val="0054571F"/>
    <w:rsid w:val="00551AA2"/>
    <w:rsid w:val="005542AF"/>
    <w:rsid w:val="005565DB"/>
    <w:rsid w:val="00561619"/>
    <w:rsid w:val="00566E54"/>
    <w:rsid w:val="00567D2C"/>
    <w:rsid w:val="005768BE"/>
    <w:rsid w:val="00587D3F"/>
    <w:rsid w:val="005971A1"/>
    <w:rsid w:val="005B1528"/>
    <w:rsid w:val="005B1BDA"/>
    <w:rsid w:val="005B561C"/>
    <w:rsid w:val="005D6D12"/>
    <w:rsid w:val="005D71F8"/>
    <w:rsid w:val="005E26CB"/>
    <w:rsid w:val="005F63AB"/>
    <w:rsid w:val="005F76BA"/>
    <w:rsid w:val="00604819"/>
    <w:rsid w:val="006107A4"/>
    <w:rsid w:val="006116E9"/>
    <w:rsid w:val="00623181"/>
    <w:rsid w:val="00642013"/>
    <w:rsid w:val="00645063"/>
    <w:rsid w:val="006554FC"/>
    <w:rsid w:val="00655E0D"/>
    <w:rsid w:val="00671E15"/>
    <w:rsid w:val="00672550"/>
    <w:rsid w:val="0068475C"/>
    <w:rsid w:val="0069418D"/>
    <w:rsid w:val="00694B0C"/>
    <w:rsid w:val="006A6CF3"/>
    <w:rsid w:val="006B3D22"/>
    <w:rsid w:val="006B62DE"/>
    <w:rsid w:val="006C0F01"/>
    <w:rsid w:val="006C23F8"/>
    <w:rsid w:val="006E477C"/>
    <w:rsid w:val="006E7D21"/>
    <w:rsid w:val="00706ED8"/>
    <w:rsid w:val="007118E2"/>
    <w:rsid w:val="00725059"/>
    <w:rsid w:val="007359AA"/>
    <w:rsid w:val="00737869"/>
    <w:rsid w:val="00741E08"/>
    <w:rsid w:val="00742D8C"/>
    <w:rsid w:val="00744FD2"/>
    <w:rsid w:val="0075619B"/>
    <w:rsid w:val="00766BDE"/>
    <w:rsid w:val="00774551"/>
    <w:rsid w:val="00783733"/>
    <w:rsid w:val="007868D9"/>
    <w:rsid w:val="007A2351"/>
    <w:rsid w:val="007A68C6"/>
    <w:rsid w:val="007B1291"/>
    <w:rsid w:val="007C1BEA"/>
    <w:rsid w:val="007E08E7"/>
    <w:rsid w:val="007E4B9C"/>
    <w:rsid w:val="007E599E"/>
    <w:rsid w:val="007F0B87"/>
    <w:rsid w:val="007F3D90"/>
    <w:rsid w:val="007F44D6"/>
    <w:rsid w:val="008075A2"/>
    <w:rsid w:val="008244CB"/>
    <w:rsid w:val="008321D6"/>
    <w:rsid w:val="008326AB"/>
    <w:rsid w:val="00833891"/>
    <w:rsid w:val="008378FC"/>
    <w:rsid w:val="00844246"/>
    <w:rsid w:val="008706BA"/>
    <w:rsid w:val="0087149B"/>
    <w:rsid w:val="00872869"/>
    <w:rsid w:val="008C18D5"/>
    <w:rsid w:val="008D12B4"/>
    <w:rsid w:val="008D1C32"/>
    <w:rsid w:val="008D603A"/>
    <w:rsid w:val="008E6830"/>
    <w:rsid w:val="008F79B3"/>
    <w:rsid w:val="00903483"/>
    <w:rsid w:val="00906EFE"/>
    <w:rsid w:val="00914C0D"/>
    <w:rsid w:val="00916380"/>
    <w:rsid w:val="00964887"/>
    <w:rsid w:val="009736CB"/>
    <w:rsid w:val="009B37C3"/>
    <w:rsid w:val="009C1144"/>
    <w:rsid w:val="009E669B"/>
    <w:rsid w:val="009F004B"/>
    <w:rsid w:val="009F13A0"/>
    <w:rsid w:val="009F2B52"/>
    <w:rsid w:val="009F6BA0"/>
    <w:rsid w:val="00A123C0"/>
    <w:rsid w:val="00A12D40"/>
    <w:rsid w:val="00A15B13"/>
    <w:rsid w:val="00A16FAD"/>
    <w:rsid w:val="00A20DDE"/>
    <w:rsid w:val="00A21F75"/>
    <w:rsid w:val="00A47BC4"/>
    <w:rsid w:val="00A56123"/>
    <w:rsid w:val="00A56536"/>
    <w:rsid w:val="00A63219"/>
    <w:rsid w:val="00A82F56"/>
    <w:rsid w:val="00AA461A"/>
    <w:rsid w:val="00AB571C"/>
    <w:rsid w:val="00AC215B"/>
    <w:rsid w:val="00AC5A28"/>
    <w:rsid w:val="00AC5A5B"/>
    <w:rsid w:val="00AC7FEF"/>
    <w:rsid w:val="00AD2052"/>
    <w:rsid w:val="00AD3B72"/>
    <w:rsid w:val="00AE5B1B"/>
    <w:rsid w:val="00B02277"/>
    <w:rsid w:val="00B16B63"/>
    <w:rsid w:val="00B24729"/>
    <w:rsid w:val="00B27690"/>
    <w:rsid w:val="00B37504"/>
    <w:rsid w:val="00B47053"/>
    <w:rsid w:val="00B54F49"/>
    <w:rsid w:val="00B567C0"/>
    <w:rsid w:val="00B81271"/>
    <w:rsid w:val="00B85701"/>
    <w:rsid w:val="00B8785D"/>
    <w:rsid w:val="00B922F2"/>
    <w:rsid w:val="00B93760"/>
    <w:rsid w:val="00B96F57"/>
    <w:rsid w:val="00BB22C5"/>
    <w:rsid w:val="00BB7CC3"/>
    <w:rsid w:val="00BC0D30"/>
    <w:rsid w:val="00BC2F69"/>
    <w:rsid w:val="00BC580A"/>
    <w:rsid w:val="00BF253A"/>
    <w:rsid w:val="00BF428C"/>
    <w:rsid w:val="00BF4EBB"/>
    <w:rsid w:val="00BF7B00"/>
    <w:rsid w:val="00C02956"/>
    <w:rsid w:val="00C02D04"/>
    <w:rsid w:val="00C04E39"/>
    <w:rsid w:val="00C06B3D"/>
    <w:rsid w:val="00C07649"/>
    <w:rsid w:val="00C16687"/>
    <w:rsid w:val="00C3614D"/>
    <w:rsid w:val="00C43D6C"/>
    <w:rsid w:val="00C53F41"/>
    <w:rsid w:val="00C64DE5"/>
    <w:rsid w:val="00C70BA5"/>
    <w:rsid w:val="00C731E1"/>
    <w:rsid w:val="00C82546"/>
    <w:rsid w:val="00C85388"/>
    <w:rsid w:val="00C87C59"/>
    <w:rsid w:val="00C9073E"/>
    <w:rsid w:val="00CA117B"/>
    <w:rsid w:val="00CB11E7"/>
    <w:rsid w:val="00CB344D"/>
    <w:rsid w:val="00CC3097"/>
    <w:rsid w:val="00CC387C"/>
    <w:rsid w:val="00CD29AF"/>
    <w:rsid w:val="00D07E8E"/>
    <w:rsid w:val="00D155B9"/>
    <w:rsid w:val="00D159AD"/>
    <w:rsid w:val="00D225E5"/>
    <w:rsid w:val="00D43BFD"/>
    <w:rsid w:val="00D4605D"/>
    <w:rsid w:val="00D5304B"/>
    <w:rsid w:val="00D57512"/>
    <w:rsid w:val="00D66843"/>
    <w:rsid w:val="00D715DA"/>
    <w:rsid w:val="00D75670"/>
    <w:rsid w:val="00D7651E"/>
    <w:rsid w:val="00D92F9A"/>
    <w:rsid w:val="00D95FCB"/>
    <w:rsid w:val="00D96C1D"/>
    <w:rsid w:val="00DA1F5D"/>
    <w:rsid w:val="00DB442C"/>
    <w:rsid w:val="00DB6D72"/>
    <w:rsid w:val="00DC6F7A"/>
    <w:rsid w:val="00DC7A40"/>
    <w:rsid w:val="00DE591D"/>
    <w:rsid w:val="00DF7651"/>
    <w:rsid w:val="00E02257"/>
    <w:rsid w:val="00E025DB"/>
    <w:rsid w:val="00E0677B"/>
    <w:rsid w:val="00E14FBB"/>
    <w:rsid w:val="00E61C96"/>
    <w:rsid w:val="00E66192"/>
    <w:rsid w:val="00E753B7"/>
    <w:rsid w:val="00E81274"/>
    <w:rsid w:val="00E97213"/>
    <w:rsid w:val="00EA1AF6"/>
    <w:rsid w:val="00EA2F83"/>
    <w:rsid w:val="00EA78CA"/>
    <w:rsid w:val="00EB084B"/>
    <w:rsid w:val="00EB1C20"/>
    <w:rsid w:val="00EC2638"/>
    <w:rsid w:val="00EC4C11"/>
    <w:rsid w:val="00EC5A2D"/>
    <w:rsid w:val="00ED6EF5"/>
    <w:rsid w:val="00EE1089"/>
    <w:rsid w:val="00EF332B"/>
    <w:rsid w:val="00EF3A1B"/>
    <w:rsid w:val="00F104B8"/>
    <w:rsid w:val="00F143D1"/>
    <w:rsid w:val="00F22A49"/>
    <w:rsid w:val="00F2655A"/>
    <w:rsid w:val="00F45FE4"/>
    <w:rsid w:val="00F61335"/>
    <w:rsid w:val="00F65349"/>
    <w:rsid w:val="00F745E5"/>
    <w:rsid w:val="00F74FC3"/>
    <w:rsid w:val="00F81037"/>
    <w:rsid w:val="00F868AA"/>
    <w:rsid w:val="00F94A1F"/>
    <w:rsid w:val="00FA04C0"/>
    <w:rsid w:val="00FA1C13"/>
    <w:rsid w:val="00FB26FF"/>
    <w:rsid w:val="00FB48A6"/>
    <w:rsid w:val="00FB7AE0"/>
    <w:rsid w:val="00FC2DF9"/>
    <w:rsid w:val="00FC4765"/>
    <w:rsid w:val="00FD4AC4"/>
    <w:rsid w:val="00FD6566"/>
    <w:rsid w:val="00FE2770"/>
    <w:rsid w:val="00FF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F6CB2"/>
  <w15:chartTrackingRefBased/>
  <w15:docId w15:val="{567B4009-1FA1-4732-96A0-BA63AFBE5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qFormat/>
    <w:rsid w:val="003E5F0F"/>
    <w:pPr>
      <w:keepNext/>
      <w:spacing w:after="100" w:line="276" w:lineRule="auto"/>
      <w:outlineLvl w:val="2"/>
    </w:pPr>
    <w:rPr>
      <w:rFonts w:ascii="Calibri" w:hAnsi="Calibri" w:cs="Calibr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locked/>
    <w:rsid w:val="003E5F0F"/>
    <w:rPr>
      <w:rFonts w:ascii="Calibri" w:hAnsi="Calibri" w:cs="Calibri"/>
      <w:b/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rsid w:val="003E5F0F"/>
    <w:pPr>
      <w:ind w:left="720"/>
    </w:pPr>
    <w:rPr>
      <w:rFonts w:ascii="Palatino" w:hAnsi="Palatino"/>
    </w:rPr>
  </w:style>
  <w:style w:type="table" w:styleId="TableGrid">
    <w:name w:val="Table Grid"/>
    <w:basedOn w:val="TableNormal"/>
    <w:rsid w:val="00AE5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E47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E477C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3CDC0-A153-4170-8DF6-8B41F639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__ - Independent Cost Estimate</vt:lpstr>
    </vt:vector>
  </TitlesOfParts>
  <Company>VCU-RADPHYS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__ - Independent Cost Estimate</dc:title>
  <dc:subject/>
  <dc:creator>Joshua Bryant</dc:creator>
  <cp:keywords/>
  <cp:lastModifiedBy>Turchi, Joseph O - DOT</cp:lastModifiedBy>
  <cp:revision>4</cp:revision>
  <dcterms:created xsi:type="dcterms:W3CDTF">2022-03-17T16:59:00Z</dcterms:created>
  <dcterms:modified xsi:type="dcterms:W3CDTF">2022-10-13T14:39:00Z</dcterms:modified>
</cp:coreProperties>
</file>